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60B1" w14:textId="77777777" w:rsidR="0082429E" w:rsidRPr="004134D4" w:rsidRDefault="0082429E" w:rsidP="0082429E">
      <w:pPr>
        <w:pStyle w:val="Corpsdetexte"/>
        <w:spacing w:before="120"/>
        <w:jc w:val="center"/>
        <w:rPr>
          <w:rFonts w:cs="Calibri"/>
          <w:b/>
          <w:sz w:val="36"/>
          <w:szCs w:val="36"/>
        </w:rPr>
      </w:pPr>
      <w:r w:rsidRPr="004134D4">
        <w:rPr>
          <w:rFonts w:cs="Calibri"/>
          <w:b/>
          <w:sz w:val="36"/>
          <w:szCs w:val="36"/>
        </w:rPr>
        <w:t>REPUBLIQUE DE GUINEE</w:t>
      </w:r>
    </w:p>
    <w:p w14:paraId="6BE34AB4" w14:textId="77777777" w:rsidR="0082429E" w:rsidRPr="004134D4" w:rsidRDefault="0082429E" w:rsidP="0082429E">
      <w:pPr>
        <w:pStyle w:val="Corpsdetexte"/>
        <w:jc w:val="center"/>
        <w:rPr>
          <w:rFonts w:cs="Calibri"/>
          <w:b/>
          <w:i/>
          <w:sz w:val="26"/>
          <w:szCs w:val="26"/>
        </w:rPr>
      </w:pPr>
      <w:r w:rsidRPr="004134D4">
        <w:rPr>
          <w:rFonts w:cs="Calibri"/>
          <w:b/>
          <w:i/>
          <w:sz w:val="26"/>
          <w:szCs w:val="26"/>
        </w:rPr>
        <w:t>Travail – Justice – Solidarité</w:t>
      </w:r>
    </w:p>
    <w:p w14:paraId="09B5C485" w14:textId="77777777" w:rsidR="0082429E" w:rsidRPr="004134D4" w:rsidRDefault="0082429E" w:rsidP="0082429E">
      <w:pPr>
        <w:pStyle w:val="Corpsdetexte"/>
        <w:jc w:val="center"/>
        <w:rPr>
          <w:rFonts w:cs="Calibri"/>
          <w:b/>
          <w:sz w:val="26"/>
          <w:szCs w:val="26"/>
        </w:rPr>
      </w:pPr>
      <w:r w:rsidRPr="004134D4">
        <w:rPr>
          <w:rFonts w:cs="Calibri"/>
          <w:b/>
          <w:sz w:val="26"/>
          <w:szCs w:val="26"/>
        </w:rPr>
        <w:t>--------------------</w:t>
      </w:r>
    </w:p>
    <w:p w14:paraId="1D40CFCD" w14:textId="6F2872F7" w:rsidR="0082429E" w:rsidRDefault="0082429E" w:rsidP="0082429E">
      <w:pPr>
        <w:pStyle w:val="Corpsdetexte"/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C553B7">
        <w:rPr>
          <w:rFonts w:cs="Calibri"/>
          <w:b/>
          <w:sz w:val="32"/>
          <w:szCs w:val="32"/>
        </w:rPr>
        <w:t xml:space="preserve">REGION ADMINISTRATIVE DE </w:t>
      </w:r>
      <w:r w:rsidR="00200E31" w:rsidRPr="00200E31">
        <w:rPr>
          <w:rFonts w:cs="Calibri"/>
          <w:b/>
          <w:sz w:val="32"/>
          <w:szCs w:val="32"/>
          <w:highlight w:val="yellow"/>
        </w:rPr>
        <w:t>XX</w:t>
      </w:r>
    </w:p>
    <w:p w14:paraId="5A70A8C3" w14:textId="77777777" w:rsidR="0082429E" w:rsidRDefault="0082429E" w:rsidP="0082429E">
      <w:pPr>
        <w:pStyle w:val="Corpsdetexte"/>
        <w:jc w:val="center"/>
        <w:rPr>
          <w:rFonts w:cs="Calibri"/>
          <w:b/>
          <w:sz w:val="26"/>
          <w:szCs w:val="26"/>
        </w:rPr>
      </w:pPr>
      <w:r w:rsidRPr="004134D4">
        <w:rPr>
          <w:rFonts w:cs="Calibri"/>
          <w:b/>
          <w:sz w:val="26"/>
          <w:szCs w:val="26"/>
        </w:rPr>
        <w:t>-------------------</w:t>
      </w:r>
    </w:p>
    <w:p w14:paraId="2F073102" w14:textId="5AE00B47" w:rsidR="0082429E" w:rsidRPr="006367B5" w:rsidRDefault="0082429E" w:rsidP="0082429E">
      <w:pPr>
        <w:pStyle w:val="Corpsdetexte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PREFECTURE DE </w:t>
      </w:r>
      <w:r w:rsidR="00200E31" w:rsidRPr="00200E31">
        <w:rPr>
          <w:rFonts w:cs="Calibri"/>
          <w:b/>
          <w:sz w:val="32"/>
          <w:szCs w:val="32"/>
          <w:highlight w:val="yellow"/>
        </w:rPr>
        <w:t>XX</w:t>
      </w:r>
    </w:p>
    <w:p w14:paraId="41EFF058" w14:textId="77777777" w:rsidR="0082429E" w:rsidRPr="004134D4" w:rsidRDefault="0082429E" w:rsidP="0082429E">
      <w:pPr>
        <w:pStyle w:val="Corpsdetexte"/>
        <w:jc w:val="center"/>
        <w:rPr>
          <w:rFonts w:cs="Calibri"/>
          <w:b/>
          <w:sz w:val="26"/>
          <w:szCs w:val="26"/>
        </w:rPr>
      </w:pPr>
      <w:r w:rsidRPr="004134D4">
        <w:rPr>
          <w:rFonts w:cs="Calibri"/>
          <w:b/>
          <w:sz w:val="26"/>
          <w:szCs w:val="26"/>
        </w:rPr>
        <w:t>------------------</w:t>
      </w:r>
    </w:p>
    <w:p w14:paraId="2CE438E9" w14:textId="77CA72ED" w:rsidR="0082429E" w:rsidRDefault="0082429E" w:rsidP="0082429E">
      <w:pPr>
        <w:pStyle w:val="Corpsdetexte"/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C553B7">
        <w:rPr>
          <w:rFonts w:cs="Calibri"/>
          <w:b/>
          <w:sz w:val="32"/>
          <w:szCs w:val="32"/>
        </w:rPr>
        <w:t xml:space="preserve">COMMUNE </w:t>
      </w:r>
      <w:r w:rsidR="00B71A56">
        <w:rPr>
          <w:rFonts w:cs="Calibri"/>
          <w:b/>
          <w:sz w:val="32"/>
          <w:szCs w:val="32"/>
        </w:rPr>
        <w:t>RURALE DE</w:t>
      </w:r>
      <w:r w:rsidR="000E26F4">
        <w:rPr>
          <w:rFonts w:cs="Calibri"/>
          <w:b/>
          <w:sz w:val="32"/>
          <w:szCs w:val="32"/>
        </w:rPr>
        <w:t xml:space="preserve"> </w:t>
      </w:r>
      <w:r w:rsidR="00200E31" w:rsidRPr="00200E31">
        <w:rPr>
          <w:rFonts w:cs="Calibri"/>
          <w:b/>
          <w:sz w:val="32"/>
          <w:szCs w:val="32"/>
          <w:highlight w:val="yellow"/>
        </w:rPr>
        <w:t>XX</w:t>
      </w:r>
    </w:p>
    <w:p w14:paraId="4A680D6C" w14:textId="77777777" w:rsidR="0082429E" w:rsidRPr="0082429E" w:rsidRDefault="0082429E" w:rsidP="0082429E">
      <w:pPr>
        <w:pStyle w:val="Corpsdetexte"/>
        <w:jc w:val="center"/>
        <w:rPr>
          <w:rFonts w:cs="Calibri"/>
          <w:b/>
          <w:sz w:val="10"/>
          <w:szCs w:val="10"/>
        </w:rPr>
      </w:pPr>
    </w:p>
    <w:p w14:paraId="14D7CCB7" w14:textId="33285E47" w:rsidR="0082429E" w:rsidRPr="004134D4" w:rsidRDefault="00D02824" w:rsidP="0082429E">
      <w:pPr>
        <w:pStyle w:val="Corpsdetexte"/>
        <w:jc w:val="center"/>
        <w:rPr>
          <w:rFonts w:cs="Calibri"/>
          <w:b/>
          <w:sz w:val="26"/>
          <w:szCs w:val="26"/>
        </w:rPr>
      </w:pPr>
      <w:r>
        <w:rPr>
          <w:rFonts w:cs="Calibri"/>
          <w:b/>
          <w:noProof/>
          <w:sz w:val="26"/>
          <w:szCs w:val="26"/>
          <w:lang w:eastAsia="fr-FR"/>
        </w:rPr>
        <mc:AlternateContent>
          <mc:Choice Requires="wps">
            <w:drawing>
              <wp:inline distT="0" distB="0" distL="0" distR="0" wp14:anchorId="3C64A165" wp14:editId="2AA5BBF5">
                <wp:extent cx="6219825" cy="990600"/>
                <wp:effectExtent l="34290" t="12065" r="32385" b="26035"/>
                <wp:docPr id="2" name="Ruban vers le ba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99060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EAF1DD"/>
                            </a:gs>
                            <a:gs pos="100000">
                              <a:srgbClr val="C2D69B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6FEB30" w14:textId="77777777" w:rsidR="0082429E" w:rsidRPr="009B10D6" w:rsidRDefault="0082429E" w:rsidP="0082429E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</w:rPr>
                            </w:pPr>
                            <w:r w:rsidRPr="009B10D6"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</w:rPr>
                              <w:t>CONTRAT DE PRESTATION</w:t>
                            </w:r>
                          </w:p>
                          <w:p w14:paraId="0D9E5932" w14:textId="63378537" w:rsidR="0082429E" w:rsidRPr="009B10D6" w:rsidRDefault="0082429E" w:rsidP="0082429E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</w:rPr>
                            </w:pPr>
                            <w:r w:rsidRPr="00200E31"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  <w:highlight w:val="yellow"/>
                              </w:rPr>
                              <w:t>N°</w:t>
                            </w:r>
                            <w:r w:rsidR="00200E31" w:rsidRPr="00200E31"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4A165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Ruban vers le bas 2" o:spid="_x0000_s1026" type="#_x0000_t53" style="width:489.7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" fillcolor="#c2d69b" strokecolor="#c2d69b" strokeweight="1pt">
                <v:fill color2="#eaf1dd" angle="135" focus="50%" type="gradient"/>
                <v:shadow on="t" color="#4e6128" opacity=".5" offset="1pt"/>
                <v:textbox>
                  <w:txbxContent>
                    <w:p w14:paraId="116FEB30" w14:textId="77777777" w:rsidR="0082429E" w:rsidRPr="009B10D6" w:rsidRDefault="0082429E" w:rsidP="0082429E">
                      <w:pPr>
                        <w:jc w:val="center"/>
                        <w:rPr>
                          <w:rFonts w:ascii="Algerian" w:hAnsi="Algerian"/>
                          <w:b/>
                          <w:sz w:val="32"/>
                          <w:szCs w:val="32"/>
                        </w:rPr>
                      </w:pPr>
                      <w:r w:rsidRPr="009B10D6">
                        <w:rPr>
                          <w:rFonts w:ascii="Algerian" w:hAnsi="Algerian"/>
                          <w:b/>
                          <w:sz w:val="32"/>
                          <w:szCs w:val="32"/>
                        </w:rPr>
                        <w:t>CONTRAT DE PRESTATION</w:t>
                      </w:r>
                    </w:p>
                    <w:p w14:paraId="0D9E5932" w14:textId="63378537" w:rsidR="0082429E" w:rsidRPr="009B10D6" w:rsidRDefault="0082429E" w:rsidP="0082429E">
                      <w:pPr>
                        <w:jc w:val="center"/>
                        <w:rPr>
                          <w:rFonts w:ascii="Algerian" w:hAnsi="Algerian"/>
                          <w:b/>
                          <w:sz w:val="32"/>
                          <w:szCs w:val="32"/>
                        </w:rPr>
                      </w:pPr>
                      <w:r w:rsidRPr="00200E31">
                        <w:rPr>
                          <w:rFonts w:ascii="Algerian" w:hAnsi="Algerian"/>
                          <w:b/>
                          <w:sz w:val="32"/>
                          <w:szCs w:val="32"/>
                          <w:highlight w:val="yellow"/>
                        </w:rPr>
                        <w:t>N°</w:t>
                      </w:r>
                      <w:r w:rsidR="00200E31" w:rsidRPr="00200E31">
                        <w:rPr>
                          <w:rFonts w:ascii="Algerian" w:hAnsi="Algerian"/>
                          <w:b/>
                          <w:sz w:val="32"/>
                          <w:szCs w:val="32"/>
                          <w:highlight w:val="yellow"/>
                        </w:rPr>
                        <w:t>XXX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D55236" w14:textId="77777777" w:rsidR="000E26F4" w:rsidRDefault="000E26F4" w:rsidP="0082429E">
      <w:pPr>
        <w:pStyle w:val="Corpsdetexte"/>
        <w:spacing w:after="0" w:line="240" w:lineRule="auto"/>
        <w:jc w:val="center"/>
        <w:rPr>
          <w:rFonts w:cs="Calibri"/>
          <w:i/>
          <w:sz w:val="36"/>
          <w:szCs w:val="36"/>
        </w:rPr>
      </w:pPr>
    </w:p>
    <w:p w14:paraId="53BFB144" w14:textId="63FE7448" w:rsidR="0082429E" w:rsidRDefault="0082429E" w:rsidP="0082429E">
      <w:pPr>
        <w:pStyle w:val="Corpsdetexte"/>
        <w:spacing w:after="0" w:line="240" w:lineRule="auto"/>
        <w:jc w:val="center"/>
        <w:rPr>
          <w:rFonts w:cs="Calibri"/>
          <w:i/>
          <w:sz w:val="36"/>
          <w:szCs w:val="36"/>
        </w:rPr>
      </w:pPr>
      <w:r>
        <w:rPr>
          <w:rFonts w:cs="Calibri"/>
          <w:i/>
          <w:sz w:val="36"/>
          <w:szCs w:val="36"/>
        </w:rPr>
        <w:t>Pour les services de consultant des travaux</w:t>
      </w:r>
      <w:r w:rsidR="00200E31">
        <w:rPr>
          <w:rFonts w:cs="Calibri"/>
          <w:i/>
          <w:sz w:val="36"/>
          <w:szCs w:val="36"/>
        </w:rPr>
        <w:t xml:space="preserve"> </w:t>
      </w:r>
      <w:r>
        <w:rPr>
          <w:rFonts w:cs="Calibri"/>
          <w:i/>
          <w:sz w:val="36"/>
          <w:szCs w:val="36"/>
        </w:rPr>
        <w:t>:</w:t>
      </w:r>
    </w:p>
    <w:p w14:paraId="7C005AC3" w14:textId="77777777" w:rsidR="003A3FC6" w:rsidRPr="00C553B7" w:rsidRDefault="003A3FC6" w:rsidP="0082429E">
      <w:pPr>
        <w:pStyle w:val="Corpsdetexte"/>
        <w:spacing w:after="0" w:line="240" w:lineRule="auto"/>
        <w:jc w:val="center"/>
        <w:rPr>
          <w:rFonts w:cs="Calibri"/>
          <w:i/>
          <w:sz w:val="36"/>
          <w:szCs w:val="36"/>
        </w:rPr>
      </w:pPr>
    </w:p>
    <w:p w14:paraId="34A6DB9C" w14:textId="77777777" w:rsidR="008A7BE2" w:rsidRDefault="009C532A" w:rsidP="002C7D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RELATIF A</w:t>
      </w:r>
      <w:r w:rsidR="008A7B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 :</w:t>
      </w:r>
    </w:p>
    <w:p w14:paraId="0043B163" w14:textId="0156BC64" w:rsidR="008A7BE2" w:rsidRDefault="008A7BE2" w:rsidP="0040543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Lot 1 : </w:t>
      </w:r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Construction de deux blocs de latrines de deux et trois cabines</w:t>
      </w:r>
      <w:r w:rsid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, </w:t>
      </w:r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d’un château d’eau et une borne fontaine de </w:t>
      </w:r>
      <w:proofErr w:type="gramStart"/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quatre robinets raccordée</w:t>
      </w:r>
      <w:proofErr w:type="gramEnd"/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à un réseau d’adduction existant</w:t>
      </w:r>
      <w:r w:rsidR="00405432" w:rsidRPr="00405432" w:rsidDel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</w:t>
      </w:r>
      <w:r w:rsid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à</w:t>
      </w:r>
      <w:r w:rsidRPr="008A7B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l’école primaire publique de </w:t>
      </w:r>
      <w:r w:rsidR="00200E31" w:rsidRP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fr-FR"/>
        </w:rPr>
        <w:t>XX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, CR de </w:t>
      </w:r>
      <w:r w:rsidR="00200E31" w:rsidRP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fr-FR"/>
        </w:rPr>
        <w:t>XX</w:t>
      </w:r>
    </w:p>
    <w:p w14:paraId="3FF8E1E8" w14:textId="3EF0FD58" w:rsidR="008A7BE2" w:rsidRDefault="008A7BE2" w:rsidP="0040543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Lot 2 : </w:t>
      </w:r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Construction de deux blocs de latrines de deux et trois cabines</w:t>
      </w:r>
      <w:r w:rsid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, </w:t>
      </w:r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d’une clôture grillagée</w:t>
      </w:r>
      <w:r w:rsid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et </w:t>
      </w:r>
      <w:r w:rsidR="00405432" w:rsidRP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d’un puits amélioré équipé d’une pompe VERGNET</w:t>
      </w:r>
      <w:r w:rsidR="00405432" w:rsidRPr="00405432" w:rsidDel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</w:t>
      </w:r>
      <w:r w:rsid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à l’école primaire publique de </w:t>
      </w:r>
      <w:r w:rsidR="00200E31" w:rsidRP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fr-FR"/>
        </w:rPr>
        <w:t>XX</w:t>
      </w:r>
      <w:r w:rsidR="00405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CR de </w:t>
      </w:r>
      <w:r w:rsid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XX</w:t>
      </w:r>
    </w:p>
    <w:p w14:paraId="49FF4AF0" w14:textId="77777777" w:rsidR="008A7BE2" w:rsidRDefault="008A7BE2" w:rsidP="008A7BE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61EAB041" w14:textId="795E925E" w:rsidR="00A2334B" w:rsidRDefault="00D7259E" w:rsidP="002C7D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COMMUNE RURALE DE</w:t>
      </w:r>
      <w:r w:rsidR="008A7B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</w:t>
      </w:r>
      <w:r w:rsidR="00200E31" w:rsidRP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fr-FR"/>
        </w:rPr>
        <w:t>XX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.</w:t>
      </w:r>
    </w:p>
    <w:p w14:paraId="03788A01" w14:textId="34FEE319" w:rsidR="00D7259E" w:rsidRDefault="008A7BE2" w:rsidP="002C7D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PREFECTURE DE </w:t>
      </w:r>
      <w:r w:rsidR="00200E31" w:rsidRP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fr-FR"/>
        </w:rPr>
        <w:t>XX</w:t>
      </w:r>
      <w:r w:rsidR="00D72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, REGION ADMINISTRATIVE DE </w:t>
      </w:r>
      <w:r w:rsidR="00200E31" w:rsidRPr="00200E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fr-FR"/>
        </w:rPr>
        <w:t>XX</w:t>
      </w:r>
      <w:r w:rsidR="00D72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.</w:t>
      </w:r>
    </w:p>
    <w:p w14:paraId="4252FA6A" w14:textId="77777777" w:rsidR="00D7259E" w:rsidRPr="009C532A" w:rsidRDefault="00D7259E" w:rsidP="009C532A">
      <w:pPr>
        <w:rPr>
          <w:rFonts w:ascii="Comic Sans MS" w:hAnsi="Comic Sans MS"/>
          <w:b/>
        </w:rPr>
      </w:pPr>
    </w:p>
    <w:p w14:paraId="045D9B3D" w14:textId="4EE8976D" w:rsidR="0082429E" w:rsidRPr="003A3FC6" w:rsidRDefault="00D02824" w:rsidP="00F3486B">
      <w:pPr>
        <w:pStyle w:val="Paragraphedeliste"/>
        <w:spacing w:line="360" w:lineRule="auto"/>
        <w:ind w:left="644"/>
        <w:jc w:val="both"/>
        <w:rPr>
          <w:rFonts w:ascii="Arial Narrow" w:hAnsi="Arial Narrow" w:cs="Calibri"/>
          <w:color w:val="000000"/>
          <w:sz w:val="26"/>
          <w:szCs w:val="26"/>
        </w:rPr>
      </w:pPr>
      <w:r>
        <w:rPr>
          <w:rFonts w:cs="Calibri"/>
          <w:b/>
          <w:noProof/>
          <w:sz w:val="1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1597F27" wp14:editId="4D7CFC51">
                <wp:simplePos x="0" y="0"/>
                <wp:positionH relativeFrom="margin">
                  <wp:posOffset>317500</wp:posOffset>
                </wp:positionH>
                <wp:positionV relativeFrom="line">
                  <wp:posOffset>134620</wp:posOffset>
                </wp:positionV>
                <wp:extent cx="6029325" cy="314325"/>
                <wp:effectExtent l="0" t="0" r="28575" b="476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314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EAF1DD"/>
                            </a:gs>
                            <a:gs pos="100000">
                              <a:srgbClr val="C2D69B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2EF1A8C" w14:textId="2D197572" w:rsidR="0082429E" w:rsidRPr="008D2B92" w:rsidRDefault="0082429E" w:rsidP="0082429E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</w:pPr>
                            <w:r w:rsidRPr="008D2B92"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  <w:t xml:space="preserve">Exécuté </w:t>
                            </w:r>
                            <w:proofErr w:type="gramStart"/>
                            <w:r w:rsidRPr="008D2B92"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  <w:t>par:</w:t>
                            </w:r>
                            <w:proofErr w:type="gramEnd"/>
                            <w:r w:rsidRPr="008D2B92"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  <w:t>L’INGENIEU</w:t>
                            </w:r>
                            <w:r w:rsidR="002D3404"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="008A7BE2"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00E31" w:rsidRPr="00200E31">
                              <w:rPr>
                                <w:rFonts w:ascii="Algerian" w:hAnsi="Algerian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97F27" id="Rectangle 1" o:spid="_x0000_s1027" style="position:absolute;left:0;text-align:left;margin-left:25pt;margin-top:10.6pt;width:474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" fillcolor="#c2d69b" strokecolor="#c2d69b" strokeweight="1pt">
                <v:fill color2="#eaf1dd" angle="135" focus="50%" type="gradient"/>
                <v:shadow on="t" color="#4e6128" opacity=".5" offset="1pt"/>
                <v:textbox>
                  <w:txbxContent>
                    <w:p w14:paraId="72EF1A8C" w14:textId="2D197572" w:rsidR="0082429E" w:rsidRPr="008D2B92" w:rsidRDefault="0082429E" w:rsidP="0082429E">
                      <w:pPr>
                        <w:jc w:val="center"/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</w:pPr>
                      <w:r w:rsidRPr="008D2B92"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  <w:t xml:space="preserve">Exécuté </w:t>
                      </w:r>
                      <w:proofErr w:type="gramStart"/>
                      <w:r w:rsidRPr="008D2B92"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  <w:t>par:</w:t>
                      </w:r>
                      <w:proofErr w:type="gramEnd"/>
                      <w:r w:rsidRPr="008D2B92"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  <w:t>L’INGENIEU</w:t>
                      </w:r>
                      <w:r w:rsidR="002D3404"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  <w:t>R</w:t>
                      </w:r>
                      <w:r w:rsidR="008A7BE2">
                        <w:rPr>
                          <w:rFonts w:ascii="Algerian" w:hAnsi="Algeri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00E31" w:rsidRPr="00200E31">
                        <w:rPr>
                          <w:rFonts w:ascii="Algerian" w:hAnsi="Algerian"/>
                          <w:b/>
                          <w:sz w:val="28"/>
                          <w:szCs w:val="28"/>
                          <w:highlight w:val="yellow"/>
                        </w:rPr>
                        <w:t>XX</w:t>
                      </w:r>
                    </w:p>
                  </w:txbxContent>
                </v:textbox>
                <w10:wrap anchorx="margin" anchory="line"/>
                <w10:anchorlock/>
              </v:rect>
            </w:pict>
          </mc:Fallback>
        </mc:AlternateContent>
      </w:r>
    </w:p>
    <w:p w14:paraId="161927C3" w14:textId="77777777" w:rsidR="0082429E" w:rsidRPr="004134D4" w:rsidRDefault="0082429E" w:rsidP="0082429E">
      <w:pPr>
        <w:pStyle w:val="Corpsdetexte"/>
        <w:jc w:val="center"/>
        <w:rPr>
          <w:rFonts w:cs="Calibri"/>
          <w:sz w:val="12"/>
          <w:szCs w:val="26"/>
        </w:rPr>
      </w:pPr>
    </w:p>
    <w:p w14:paraId="5E172AF2" w14:textId="77777777" w:rsidR="0082429E" w:rsidRPr="004134D4" w:rsidRDefault="0082429E" w:rsidP="0082429E">
      <w:pPr>
        <w:pStyle w:val="Corpsdetexte"/>
        <w:rPr>
          <w:rFonts w:cs="Calibri"/>
          <w:sz w:val="12"/>
          <w:szCs w:val="26"/>
        </w:rPr>
      </w:pPr>
    </w:p>
    <w:p w14:paraId="39D76E37" w14:textId="2ABA5AD7" w:rsidR="0082429E" w:rsidRDefault="00200E31" w:rsidP="0082429E">
      <w:pPr>
        <w:spacing w:after="0" w:line="240" w:lineRule="auto"/>
        <w:jc w:val="right"/>
        <w:rPr>
          <w:rFonts w:cs="Calibri"/>
          <w:b/>
          <w:sz w:val="26"/>
          <w:szCs w:val="26"/>
        </w:rPr>
      </w:pPr>
      <w:r w:rsidRPr="00200E31">
        <w:rPr>
          <w:rFonts w:cs="Calibri"/>
          <w:b/>
          <w:sz w:val="26"/>
          <w:szCs w:val="26"/>
          <w:highlight w:val="yellow"/>
        </w:rPr>
        <w:t>Date</w:t>
      </w:r>
    </w:p>
    <w:p w14:paraId="18AC07D4" w14:textId="77777777" w:rsidR="006367B5" w:rsidRDefault="006367B5" w:rsidP="00BB7040">
      <w:pPr>
        <w:pStyle w:val="En-tte"/>
        <w:tabs>
          <w:tab w:val="clear" w:pos="4536"/>
          <w:tab w:val="clear" w:pos="9072"/>
          <w:tab w:val="left" w:pos="8222"/>
        </w:tabs>
        <w:jc w:val="both"/>
        <w:rPr>
          <w:rFonts w:asciiTheme="minorHAnsi" w:eastAsia="Arial" w:hAnsiTheme="minorHAnsi" w:cs="Arial"/>
          <w:b/>
          <w:color w:val="000000"/>
          <w:sz w:val="26"/>
          <w:szCs w:val="26"/>
          <w:lang w:eastAsia="en-US"/>
        </w:rPr>
      </w:pPr>
    </w:p>
    <w:p w14:paraId="1AB50D4F" w14:textId="77777777" w:rsidR="006367B5" w:rsidRDefault="006367B5" w:rsidP="00BB7040">
      <w:pPr>
        <w:pStyle w:val="En-tte"/>
        <w:tabs>
          <w:tab w:val="clear" w:pos="4536"/>
          <w:tab w:val="clear" w:pos="9072"/>
          <w:tab w:val="left" w:pos="8222"/>
        </w:tabs>
        <w:jc w:val="both"/>
        <w:rPr>
          <w:rFonts w:asciiTheme="minorHAnsi" w:eastAsia="Arial" w:hAnsiTheme="minorHAnsi" w:cs="Arial"/>
          <w:b/>
          <w:color w:val="000000"/>
          <w:sz w:val="26"/>
          <w:szCs w:val="26"/>
          <w:lang w:eastAsia="en-US"/>
        </w:rPr>
      </w:pPr>
    </w:p>
    <w:p w14:paraId="2ECC5981" w14:textId="77777777" w:rsidR="006367B5" w:rsidRDefault="006367B5" w:rsidP="00BB7040">
      <w:pPr>
        <w:pStyle w:val="En-tte"/>
        <w:tabs>
          <w:tab w:val="clear" w:pos="4536"/>
          <w:tab w:val="clear" w:pos="9072"/>
          <w:tab w:val="left" w:pos="8222"/>
        </w:tabs>
        <w:jc w:val="both"/>
        <w:rPr>
          <w:rFonts w:asciiTheme="minorHAnsi" w:eastAsia="Arial" w:hAnsiTheme="minorHAnsi" w:cs="Arial"/>
          <w:b/>
          <w:color w:val="000000"/>
          <w:sz w:val="26"/>
          <w:szCs w:val="26"/>
          <w:lang w:eastAsia="en-US"/>
        </w:rPr>
      </w:pPr>
    </w:p>
    <w:p w14:paraId="7092807A" w14:textId="77777777" w:rsidR="002C7D39" w:rsidRDefault="002C7D3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3F57C7A0" w14:textId="77777777" w:rsidR="000E26F4" w:rsidRDefault="000E26F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920FFB" w14:textId="77777777" w:rsidR="002C7D39" w:rsidRPr="002C7D39" w:rsidRDefault="002C7D39" w:rsidP="000E2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7D39">
        <w:rPr>
          <w:rFonts w:ascii="Times New Roman" w:hAnsi="Times New Roman" w:cs="Times New Roman"/>
          <w:b/>
          <w:bCs/>
          <w:sz w:val="24"/>
          <w:szCs w:val="24"/>
        </w:rPr>
        <w:t>Le présent contrat est établi entre :</w:t>
      </w:r>
    </w:p>
    <w:p w14:paraId="6F7BD544" w14:textId="77777777" w:rsidR="002C7D39" w:rsidRPr="002C7D39" w:rsidRDefault="000E26F4" w:rsidP="008E5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D’une part :</w:t>
      </w:r>
    </w:p>
    <w:p w14:paraId="7CB17DAC" w14:textId="1D99A7E9" w:rsidR="002C7D39" w:rsidRDefault="002C7D39" w:rsidP="002C7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7D39">
        <w:rPr>
          <w:rFonts w:ascii="Times New Roman" w:hAnsi="Times New Roman" w:cs="Times New Roman"/>
          <w:sz w:val="24"/>
          <w:szCs w:val="24"/>
        </w:rPr>
        <w:t>- La commune Rurale de</w:t>
      </w:r>
      <w:r w:rsidR="002D3404">
        <w:rPr>
          <w:rFonts w:ascii="Times New Roman" w:hAnsi="Times New Roman" w:cs="Times New Roman"/>
          <w:sz w:val="24"/>
          <w:szCs w:val="24"/>
        </w:rPr>
        <w:t xml:space="preserve"> </w:t>
      </w:r>
      <w:r w:rsidR="00200E31" w:rsidRPr="00200E31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r w:rsidRPr="002C7D39">
        <w:rPr>
          <w:rFonts w:ascii="Times New Roman" w:hAnsi="Times New Roman" w:cs="Times New Roman"/>
          <w:sz w:val="24"/>
          <w:szCs w:val="24"/>
        </w:rPr>
        <w:t xml:space="preserve"> représentée par Son Maire, </w:t>
      </w:r>
      <w:r w:rsidR="00200E31" w:rsidRPr="00200E3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</w:t>
      </w:r>
      <w:r w:rsidR="000E26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7D39">
        <w:rPr>
          <w:rFonts w:ascii="Times New Roman" w:hAnsi="Times New Roman" w:cs="Times New Roman"/>
          <w:sz w:val="24"/>
          <w:szCs w:val="24"/>
        </w:rPr>
        <w:t xml:space="preserve">désigné par le vocable </w:t>
      </w:r>
      <w:r w:rsidRPr="002C7D39">
        <w:rPr>
          <w:rFonts w:ascii="Times New Roman" w:hAnsi="Times New Roman" w:cs="Times New Roman"/>
          <w:b/>
          <w:bCs/>
          <w:sz w:val="24"/>
          <w:szCs w:val="24"/>
        </w:rPr>
        <w:t>« Maitre d’ouvrage »</w:t>
      </w:r>
      <w:r w:rsidRPr="002C7D39">
        <w:rPr>
          <w:rFonts w:ascii="Times New Roman" w:hAnsi="Times New Roman" w:cs="Times New Roman"/>
          <w:sz w:val="24"/>
          <w:szCs w:val="24"/>
        </w:rPr>
        <w:t>,</w:t>
      </w:r>
    </w:p>
    <w:p w14:paraId="402F25F2" w14:textId="77777777" w:rsidR="000E26F4" w:rsidRPr="000E26F4" w:rsidRDefault="000E26F4" w:rsidP="002C7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14:paraId="15A70826" w14:textId="4F532F94" w:rsidR="000E26F4" w:rsidRPr="00200E31" w:rsidRDefault="008E5D15" w:rsidP="008E5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7D39">
        <w:rPr>
          <w:rFonts w:ascii="Times New Roman" w:hAnsi="Times New Roman" w:cs="Times New Roman"/>
          <w:sz w:val="24"/>
          <w:szCs w:val="24"/>
        </w:rPr>
        <w:t xml:space="preserve">- </w:t>
      </w:r>
      <w:r w:rsidRPr="00200E31">
        <w:rPr>
          <w:rFonts w:ascii="Times New Roman" w:hAnsi="Times New Roman" w:cs="Times New Roman"/>
          <w:sz w:val="24"/>
          <w:szCs w:val="24"/>
          <w:highlight w:val="yellow"/>
        </w:rPr>
        <w:t>Le Partenariat</w:t>
      </w:r>
      <w:r w:rsidRPr="002C7D39">
        <w:rPr>
          <w:rFonts w:ascii="Times New Roman" w:hAnsi="Times New Roman" w:cs="Times New Roman"/>
          <w:sz w:val="24"/>
          <w:szCs w:val="24"/>
        </w:rPr>
        <w:t xml:space="preserve">, représenté par son </w:t>
      </w:r>
      <w:r w:rsidR="00200E31" w:rsidRPr="00200E31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2C7D39">
        <w:rPr>
          <w:rFonts w:ascii="Times New Roman" w:hAnsi="Times New Roman" w:cs="Times New Roman"/>
          <w:sz w:val="24"/>
          <w:szCs w:val="24"/>
        </w:rPr>
        <w:t>, désigné par le</w:t>
      </w:r>
      <w:r w:rsidR="00200E31">
        <w:rPr>
          <w:rFonts w:ascii="Times New Roman" w:hAnsi="Times New Roman" w:cs="Times New Roman"/>
          <w:sz w:val="24"/>
          <w:szCs w:val="24"/>
        </w:rPr>
        <w:t xml:space="preserve"> v</w:t>
      </w:r>
      <w:r w:rsidRPr="002C7D39">
        <w:rPr>
          <w:rFonts w:ascii="Times New Roman" w:hAnsi="Times New Roman" w:cs="Times New Roman"/>
          <w:sz w:val="24"/>
          <w:szCs w:val="24"/>
        </w:rPr>
        <w:t xml:space="preserve">ocable </w:t>
      </w:r>
      <w:r w:rsidRPr="002C7D39">
        <w:rPr>
          <w:rFonts w:ascii="Times New Roman" w:hAnsi="Times New Roman" w:cs="Times New Roman"/>
          <w:b/>
          <w:bCs/>
          <w:sz w:val="24"/>
          <w:szCs w:val="24"/>
        </w:rPr>
        <w:t>« Maître d’œuvre »,</w:t>
      </w:r>
      <w:r w:rsidR="000E26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3F05992" w14:textId="77777777" w:rsidR="000E26F4" w:rsidRPr="000E26F4" w:rsidRDefault="000E26F4" w:rsidP="008E5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24"/>
        </w:rPr>
      </w:pPr>
    </w:p>
    <w:p w14:paraId="76A8FF9E" w14:textId="77777777" w:rsidR="008E5D15" w:rsidRPr="002C7D39" w:rsidRDefault="000E26F4" w:rsidP="008E5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E26F4">
        <w:rPr>
          <w:rFonts w:ascii="Times New Roman" w:hAnsi="Times New Roman" w:cs="Times New Roman"/>
          <w:bCs/>
          <w:sz w:val="24"/>
          <w:szCs w:val="24"/>
        </w:rPr>
        <w:t>et</w:t>
      </w:r>
      <w:proofErr w:type="gramEnd"/>
      <w:r w:rsidRPr="000E26F4">
        <w:rPr>
          <w:rFonts w:ascii="Times New Roman" w:hAnsi="Times New Roman" w:cs="Times New Roman"/>
          <w:bCs/>
          <w:sz w:val="24"/>
          <w:szCs w:val="24"/>
        </w:rPr>
        <w:t xml:space="preserve"> d’autre part</w:t>
      </w:r>
      <w:r>
        <w:rPr>
          <w:rFonts w:ascii="Times New Roman" w:hAnsi="Times New Roman" w:cs="Times New Roman"/>
          <w:b/>
          <w:bCs/>
          <w:sz w:val="24"/>
          <w:szCs w:val="24"/>
        </w:rPr>
        <w:t> :</w:t>
      </w:r>
    </w:p>
    <w:p w14:paraId="4C633879" w14:textId="77777777" w:rsidR="008E5D15" w:rsidRPr="000E26F4" w:rsidRDefault="008E5D15" w:rsidP="008E5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24"/>
        </w:rPr>
      </w:pPr>
    </w:p>
    <w:p w14:paraId="157A5F57" w14:textId="1F2D2B01" w:rsidR="0082429E" w:rsidRDefault="00200E31" w:rsidP="00BB7040">
      <w:pPr>
        <w:pStyle w:val="En-tte"/>
        <w:tabs>
          <w:tab w:val="clear" w:pos="4536"/>
          <w:tab w:val="clear" w:pos="9072"/>
        </w:tabs>
        <w:jc w:val="both"/>
        <w:rPr>
          <w:rFonts w:eastAsia="Arial"/>
          <w:color w:val="000000"/>
          <w:sz w:val="24"/>
          <w:szCs w:val="24"/>
          <w:lang w:eastAsia="en-US"/>
        </w:rPr>
      </w:pPr>
      <w:r w:rsidRPr="00200E31">
        <w:rPr>
          <w:rFonts w:eastAsia="Arial"/>
          <w:b/>
          <w:color w:val="000000"/>
          <w:sz w:val="24"/>
          <w:szCs w:val="24"/>
          <w:highlight w:val="yellow"/>
          <w:lang w:eastAsia="en-US"/>
        </w:rPr>
        <w:t>XX</w:t>
      </w:r>
      <w:r w:rsidR="008E5D15" w:rsidRPr="002C7D39">
        <w:rPr>
          <w:rFonts w:eastAsia="Arial"/>
          <w:color w:val="000000"/>
          <w:sz w:val="24"/>
          <w:szCs w:val="24"/>
          <w:lang w:eastAsia="en-US"/>
        </w:rPr>
        <w:t xml:space="preserve"> pour les services de prestation en qualité d’ingénieur conseil pour ci-dessus énumérés. </w:t>
      </w:r>
    </w:p>
    <w:p w14:paraId="12A836DE" w14:textId="77777777" w:rsidR="002C7D39" w:rsidRPr="000E26F4" w:rsidRDefault="002C7D39" w:rsidP="00BB7040">
      <w:pPr>
        <w:pStyle w:val="En-tte"/>
        <w:tabs>
          <w:tab w:val="clear" w:pos="4536"/>
          <w:tab w:val="clear" w:pos="9072"/>
        </w:tabs>
        <w:jc w:val="both"/>
        <w:rPr>
          <w:b/>
          <w:bCs/>
          <w:noProof/>
          <w:sz w:val="12"/>
          <w:szCs w:val="24"/>
        </w:rPr>
      </w:pPr>
    </w:p>
    <w:p w14:paraId="5A4DA735" w14:textId="77777777" w:rsidR="0082429E" w:rsidRPr="002C7D39" w:rsidRDefault="0082429E" w:rsidP="00BB7040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1. ETENDUE DES PRESTATIONS</w:t>
      </w:r>
    </w:p>
    <w:p w14:paraId="70147DCF" w14:textId="77777777" w:rsidR="000E26F4" w:rsidRPr="000E26F4" w:rsidRDefault="000E26F4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6"/>
          <w:szCs w:val="24"/>
        </w:rPr>
      </w:pPr>
    </w:p>
    <w:p w14:paraId="5D2B5B12" w14:textId="77777777" w:rsidR="0082429E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Les prestations </w:t>
      </w:r>
      <w:r w:rsidR="002C7D39">
        <w:rPr>
          <w:rFonts w:ascii="Times New Roman" w:eastAsia="Arial" w:hAnsi="Times New Roman" w:cs="Times New Roman"/>
          <w:color w:val="000000"/>
          <w:sz w:val="24"/>
          <w:szCs w:val="24"/>
        </w:rPr>
        <w:t>concernent :</w:t>
      </w:r>
    </w:p>
    <w:p w14:paraId="63519887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L’établissement des devis de référence,</w:t>
      </w:r>
    </w:p>
    <w:p w14:paraId="4C556ED3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La rédaction du DAO,</w:t>
      </w:r>
    </w:p>
    <w:p w14:paraId="04897131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La préparation de la commission de passation de marché,</w:t>
      </w:r>
    </w:p>
    <w:p w14:paraId="27C824CB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L’organisation de la passation de marché,</w:t>
      </w:r>
    </w:p>
    <w:p w14:paraId="443837DE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L’implantation des travaux,</w:t>
      </w:r>
    </w:p>
    <w:p w14:paraId="3BC41B5C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Le suivi des travaux,</w:t>
      </w:r>
    </w:p>
    <w:p w14:paraId="6D5A7ED9" w14:textId="77777777" w:rsidR="002C7D39" w:rsidRDefault="002C7D39" w:rsidP="002C7D3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Les réceptions provisoire et définitive.</w:t>
      </w:r>
    </w:p>
    <w:p w14:paraId="43C13049" w14:textId="77777777" w:rsidR="000E26F4" w:rsidRPr="000E26F4" w:rsidRDefault="000E26F4" w:rsidP="000E26F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8"/>
          <w:szCs w:val="24"/>
        </w:rPr>
      </w:pPr>
    </w:p>
    <w:p w14:paraId="65663842" w14:textId="77777777" w:rsidR="002C7D39" w:rsidRDefault="002C7D39" w:rsidP="002C7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Chaque étape sera sanctionnée d’un PV et/ou des différents documents permettant de valider sa bonne exécution.</w:t>
      </w:r>
    </w:p>
    <w:p w14:paraId="1D8930B8" w14:textId="77777777" w:rsidR="002C7D39" w:rsidRPr="000E26F4" w:rsidRDefault="002C7D39" w:rsidP="002C7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12"/>
          <w:szCs w:val="24"/>
        </w:rPr>
      </w:pPr>
    </w:p>
    <w:p w14:paraId="331EB62C" w14:textId="7BDD02F4" w:rsidR="0082429E" w:rsidRPr="002C7D39" w:rsidRDefault="0082429E" w:rsidP="00BB7040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2. </w:t>
      </w:r>
      <w:r w:rsidR="000E26F4">
        <w:rPr>
          <w:rFonts w:ascii="Times New Roman" w:eastAsia="Arial" w:hAnsi="Times New Roman" w:cs="Times New Roman"/>
          <w:b/>
          <w:color w:val="000000"/>
          <w:sz w:val="24"/>
          <w:szCs w:val="24"/>
        </w:rPr>
        <w:t>MONTANT DU CONTRAT</w:t>
      </w:r>
    </w:p>
    <w:p w14:paraId="3C3F79B8" w14:textId="7081E537" w:rsidR="000B5579" w:rsidRPr="00F41A05" w:rsidRDefault="0082429E" w:rsidP="00932941">
      <w:pPr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>Le montant du contrat est fixé à</w:t>
      </w:r>
      <w:r w:rsidR="00F41A0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200E31" w:rsidRPr="00200E31"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  <w:t>XX</w:t>
      </w:r>
      <w:r w:rsidR="000B557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% </w:t>
      </w:r>
      <w:r w:rsidR="00932941">
        <w:rPr>
          <w:rFonts w:ascii="Times New Roman" w:eastAsia="Arial" w:hAnsi="Times New Roman" w:cs="Times New Roman"/>
          <w:color w:val="000000"/>
          <w:sz w:val="24"/>
          <w:szCs w:val="24"/>
        </w:rPr>
        <w:t>d</w:t>
      </w:r>
      <w:r w:rsidR="0040543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u montant des infrastructures </w:t>
      </w:r>
      <w:r w:rsidR="00D0282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du marché </w:t>
      </w:r>
      <w:r w:rsidR="00405432">
        <w:rPr>
          <w:rFonts w:ascii="Times New Roman" w:eastAsia="Arial" w:hAnsi="Times New Roman" w:cs="Times New Roman"/>
          <w:color w:val="000000"/>
          <w:sz w:val="24"/>
          <w:szCs w:val="24"/>
        </w:rPr>
        <w:t>(hors point d’eau)</w:t>
      </w:r>
      <w:r w:rsidR="0093294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</w:t>
      </w:r>
      <w:r w:rsidR="00200E31" w:rsidRPr="00200E31">
        <w:rPr>
          <w:rFonts w:ascii="Times New Roman" w:eastAsia="Arial" w:hAnsi="Times New Roman" w:cs="Times New Roman"/>
          <w:b/>
          <w:color w:val="000000"/>
          <w:sz w:val="24"/>
          <w:szCs w:val="24"/>
          <w:highlight w:val="yellow"/>
        </w:rPr>
        <w:t>XX</w:t>
      </w:r>
      <w:r w:rsidR="00200E31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GNF</w:t>
      </w:r>
      <w:r w:rsidR="00932941">
        <w:rPr>
          <w:rFonts w:ascii="Times New Roman" w:eastAsia="Arial" w:hAnsi="Times New Roman" w:cs="Times New Roman"/>
          <w:color w:val="000000"/>
          <w:sz w:val="24"/>
          <w:szCs w:val="24"/>
        </w:rPr>
        <w:t>)</w:t>
      </w:r>
      <w:r w:rsidR="00932941"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932941" w:rsidRPr="00932941">
        <w:rPr>
          <w:rFonts w:ascii="Times New Roman" w:eastAsia="Arial" w:hAnsi="Times New Roman" w:cs="Times New Roman"/>
          <w:color w:val="000000"/>
          <w:sz w:val="24"/>
          <w:szCs w:val="24"/>
        </w:rPr>
        <w:t>soit</w:t>
      </w:r>
      <w:r w:rsidR="0040543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200E31" w:rsidRPr="00200E31"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  <w:t>XX</w:t>
      </w:r>
      <w:r w:rsidR="0040543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GNF (</w:t>
      </w:r>
      <w:r w:rsidR="00200E31" w:rsidRPr="00200E31"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  <w:t>montant en lettres</w:t>
      </w:r>
      <w:r w:rsidR="0092120A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DD5B66" w:rsidRPr="00F41A05">
        <w:rPr>
          <w:rFonts w:ascii="Times New Roman" w:eastAsia="Arial" w:hAnsi="Times New Roman" w:cs="Times New Roman"/>
          <w:color w:val="000000"/>
          <w:sz w:val="24"/>
          <w:szCs w:val="24"/>
        </w:rPr>
        <w:t>Francs G</w:t>
      </w:r>
      <w:r w:rsidRPr="00F41A05">
        <w:rPr>
          <w:rFonts w:ascii="Times New Roman" w:eastAsia="Arial" w:hAnsi="Times New Roman" w:cs="Times New Roman"/>
          <w:color w:val="000000"/>
          <w:sz w:val="24"/>
          <w:szCs w:val="24"/>
        </w:rPr>
        <w:t>uinéens</w:t>
      </w:r>
      <w:r w:rsidR="00405432">
        <w:rPr>
          <w:rFonts w:ascii="Times New Roman" w:eastAsia="Arial" w:hAnsi="Times New Roman" w:cs="Times New Roman"/>
          <w:color w:val="000000"/>
          <w:sz w:val="24"/>
          <w:szCs w:val="24"/>
        </w:rPr>
        <w:t>)</w:t>
      </w:r>
      <w:r w:rsidRPr="00F41A0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</w:t>
      </w:r>
      <w:r w:rsidR="000B5579" w:rsidRPr="00F41A05">
        <w:rPr>
          <w:rFonts w:ascii="Times New Roman" w:eastAsia="Arial" w:hAnsi="Times New Roman" w:cs="Times New Roman"/>
          <w:color w:val="000000"/>
          <w:sz w:val="24"/>
          <w:szCs w:val="24"/>
        </w:rPr>
        <w:t>Ce montant est fixe et non révisable.</w:t>
      </w:r>
    </w:p>
    <w:p w14:paraId="6A2D6979" w14:textId="249BDD39" w:rsidR="000B5579" w:rsidRDefault="000B5579" w:rsidP="000B5579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. CONTRIBUTION DES PARTIES</w:t>
      </w:r>
    </w:p>
    <w:p w14:paraId="6B343ACB" w14:textId="77777777" w:rsidR="00F41A05" w:rsidRPr="00F41A05" w:rsidRDefault="00F41A05" w:rsidP="000B5579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0"/>
          <w:szCs w:val="24"/>
        </w:rPr>
      </w:pPr>
    </w:p>
    <w:p w14:paraId="4DC076E8" w14:textId="3329B8F0" w:rsidR="008A7864" w:rsidRPr="00F41A05" w:rsidRDefault="008A7864" w:rsidP="00F41A05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="Arial" w:hAnsi="Times New Roman"/>
          <w:color w:val="000000"/>
          <w:sz w:val="24"/>
          <w:szCs w:val="24"/>
        </w:rPr>
      </w:pPr>
      <w:r w:rsidRPr="00F41A05">
        <w:rPr>
          <w:rFonts w:ascii="Times New Roman" w:eastAsia="Arial" w:hAnsi="Times New Roman"/>
          <w:color w:val="000000"/>
          <w:sz w:val="24"/>
          <w:szCs w:val="24"/>
        </w:rPr>
        <w:t xml:space="preserve">Contribution </w:t>
      </w:r>
      <w:r w:rsidR="00405432">
        <w:rPr>
          <w:rFonts w:ascii="Times New Roman" w:eastAsia="Arial" w:hAnsi="Times New Roman"/>
          <w:color w:val="000000"/>
          <w:sz w:val="24"/>
          <w:szCs w:val="24"/>
        </w:rPr>
        <w:t xml:space="preserve">de </w:t>
      </w:r>
      <w:r w:rsidR="00200E31" w:rsidRPr="00200E31">
        <w:rPr>
          <w:rFonts w:ascii="Times New Roman" w:eastAsia="Arial" w:hAnsi="Times New Roman"/>
          <w:color w:val="000000"/>
          <w:sz w:val="24"/>
          <w:szCs w:val="24"/>
          <w:highlight w:val="yellow"/>
        </w:rPr>
        <w:t>XX</w:t>
      </w:r>
      <w:r w:rsidR="00405432">
        <w:rPr>
          <w:rFonts w:ascii="Times New Roman" w:eastAsia="Arial" w:hAnsi="Times New Roman"/>
          <w:color w:val="000000"/>
          <w:sz w:val="24"/>
          <w:szCs w:val="24"/>
        </w:rPr>
        <w:t xml:space="preserve">% </w:t>
      </w:r>
      <w:r w:rsidR="00F41A05" w:rsidRPr="00F41A05">
        <w:rPr>
          <w:rFonts w:ascii="Times New Roman" w:eastAsia="Arial" w:hAnsi="Times New Roman"/>
          <w:color w:val="000000"/>
          <w:sz w:val="24"/>
          <w:szCs w:val="24"/>
        </w:rPr>
        <w:t>de la c</w:t>
      </w:r>
      <w:r w:rsidRPr="00F41A05">
        <w:rPr>
          <w:rFonts w:ascii="Times New Roman" w:eastAsia="Arial" w:hAnsi="Times New Roman"/>
          <w:color w:val="000000"/>
          <w:sz w:val="24"/>
          <w:szCs w:val="24"/>
        </w:rPr>
        <w:t xml:space="preserve">ommune </w:t>
      </w:r>
      <w:r w:rsidR="00F41A05" w:rsidRPr="00F41A05">
        <w:rPr>
          <w:rFonts w:ascii="Times New Roman" w:eastAsia="Arial" w:hAnsi="Times New Roman"/>
          <w:color w:val="000000"/>
          <w:sz w:val="24"/>
          <w:szCs w:val="24"/>
        </w:rPr>
        <w:t xml:space="preserve">rurale de </w:t>
      </w:r>
      <w:r w:rsidR="00200E31" w:rsidRPr="00200E31">
        <w:rPr>
          <w:rFonts w:ascii="Times New Roman" w:eastAsia="Arial" w:hAnsi="Times New Roman"/>
          <w:color w:val="000000"/>
          <w:sz w:val="24"/>
          <w:szCs w:val="24"/>
          <w:highlight w:val="yellow"/>
        </w:rPr>
        <w:t>XX</w:t>
      </w:r>
      <w:r w:rsidR="00F41A05" w:rsidRPr="00F41A05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405432" w:rsidRPr="002C396C">
        <w:rPr>
          <w:rFonts w:ascii="Times New Roman" w:eastAsia="Arial" w:hAnsi="Times New Roman"/>
          <w:color w:val="000000"/>
          <w:sz w:val="24"/>
          <w:szCs w:val="24"/>
        </w:rPr>
        <w:t>soit</w:t>
      </w:r>
      <w:r w:rsidR="00405432"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r w:rsidR="00200E31" w:rsidRPr="00200E31">
        <w:rPr>
          <w:rFonts w:ascii="Times New Roman" w:eastAsia="Arial" w:hAnsi="Times New Roman"/>
          <w:b/>
          <w:color w:val="000000"/>
          <w:sz w:val="24"/>
          <w:szCs w:val="24"/>
          <w:highlight w:val="yellow"/>
        </w:rPr>
        <w:t>XX</w:t>
      </w:r>
      <w:r w:rsidR="00D02824">
        <w:rPr>
          <w:rFonts w:ascii="Times New Roman" w:eastAsia="Arial" w:hAnsi="Times New Roman"/>
          <w:b/>
          <w:color w:val="000000"/>
          <w:sz w:val="24"/>
          <w:szCs w:val="24"/>
        </w:rPr>
        <w:t xml:space="preserve"> GNF (</w:t>
      </w:r>
      <w:r w:rsidR="00200E31" w:rsidRPr="00200E31">
        <w:rPr>
          <w:rFonts w:ascii="Times New Roman" w:eastAsia="Arial" w:hAnsi="Times New Roman"/>
          <w:b/>
          <w:color w:val="000000"/>
          <w:sz w:val="24"/>
          <w:szCs w:val="24"/>
          <w:highlight w:val="yellow"/>
        </w:rPr>
        <w:t>montant en let</w:t>
      </w:r>
      <w:r w:rsidR="00D02824" w:rsidRPr="00200E31">
        <w:rPr>
          <w:rFonts w:ascii="Times New Roman" w:eastAsia="Arial" w:hAnsi="Times New Roman"/>
          <w:b/>
          <w:color w:val="000000"/>
          <w:sz w:val="24"/>
          <w:szCs w:val="24"/>
          <w:highlight w:val="yellow"/>
        </w:rPr>
        <w:t>t</w:t>
      </w:r>
      <w:r w:rsidR="00200E31" w:rsidRPr="00200E31">
        <w:rPr>
          <w:rFonts w:ascii="Times New Roman" w:eastAsia="Arial" w:hAnsi="Times New Roman"/>
          <w:b/>
          <w:color w:val="000000"/>
          <w:sz w:val="24"/>
          <w:szCs w:val="24"/>
          <w:highlight w:val="yellow"/>
        </w:rPr>
        <w:t>res</w:t>
      </w:r>
      <w:r w:rsidR="00D02824">
        <w:rPr>
          <w:rFonts w:ascii="Times New Roman" w:eastAsia="Arial" w:hAnsi="Times New Roman"/>
          <w:b/>
          <w:color w:val="000000"/>
          <w:sz w:val="24"/>
          <w:szCs w:val="24"/>
        </w:rPr>
        <w:t xml:space="preserve"> F</w:t>
      </w:r>
      <w:r w:rsidR="00F41A05" w:rsidRPr="00F41A05">
        <w:rPr>
          <w:rFonts w:ascii="Times New Roman" w:eastAsia="Arial" w:hAnsi="Times New Roman"/>
          <w:b/>
          <w:color w:val="000000"/>
          <w:sz w:val="24"/>
          <w:szCs w:val="24"/>
        </w:rPr>
        <w:t>rancs Guinéens</w:t>
      </w:r>
      <w:r w:rsidR="00D02824">
        <w:rPr>
          <w:rFonts w:ascii="Times New Roman" w:eastAsia="Arial" w:hAnsi="Times New Roman"/>
          <w:b/>
          <w:color w:val="000000"/>
          <w:sz w:val="24"/>
          <w:szCs w:val="24"/>
        </w:rPr>
        <w:t>)</w:t>
      </w:r>
    </w:p>
    <w:p w14:paraId="6B9E712E" w14:textId="77777777" w:rsidR="00F41A05" w:rsidRPr="00F41A05" w:rsidRDefault="00F41A05" w:rsidP="00F41A05">
      <w:pPr>
        <w:pStyle w:val="Paragraphedeliste"/>
        <w:autoSpaceDE w:val="0"/>
        <w:autoSpaceDN w:val="0"/>
        <w:adjustRightInd w:val="0"/>
        <w:rPr>
          <w:rFonts w:ascii="Times New Roman" w:eastAsia="Arial" w:hAnsi="Times New Roman"/>
          <w:color w:val="000000"/>
          <w:sz w:val="6"/>
          <w:szCs w:val="24"/>
        </w:rPr>
      </w:pPr>
    </w:p>
    <w:p w14:paraId="7424B16F" w14:textId="4E7AAE9C" w:rsidR="00D02824" w:rsidRPr="00F41A05" w:rsidRDefault="00D02824" w:rsidP="00D02824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="Arial" w:hAnsi="Times New Roman"/>
          <w:color w:val="000000"/>
          <w:sz w:val="24"/>
          <w:szCs w:val="24"/>
        </w:rPr>
      </w:pPr>
      <w:r w:rsidRPr="00F41A05">
        <w:rPr>
          <w:rFonts w:ascii="Times New Roman" w:eastAsia="Arial" w:hAnsi="Times New Roman"/>
          <w:color w:val="000000"/>
          <w:sz w:val="24"/>
          <w:szCs w:val="24"/>
        </w:rPr>
        <w:t xml:space="preserve">Contribution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de </w:t>
      </w:r>
      <w:r w:rsidR="00200E31" w:rsidRPr="00200E31">
        <w:rPr>
          <w:rFonts w:ascii="Times New Roman" w:eastAsia="Arial" w:hAnsi="Times New Roman"/>
          <w:color w:val="000000"/>
          <w:sz w:val="24"/>
          <w:szCs w:val="24"/>
          <w:highlight w:val="yellow"/>
        </w:rPr>
        <w:t>XX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% </w:t>
      </w:r>
      <w:r w:rsidRPr="00F41A05">
        <w:rPr>
          <w:rFonts w:ascii="Times New Roman" w:eastAsia="Arial" w:hAnsi="Times New Roman"/>
          <w:color w:val="000000"/>
          <w:sz w:val="24"/>
          <w:szCs w:val="24"/>
        </w:rPr>
        <w:t>de l</w:t>
      </w:r>
      <w:r>
        <w:rPr>
          <w:rFonts w:ascii="Times New Roman" w:eastAsia="Arial" w:hAnsi="Times New Roman"/>
          <w:color w:val="000000"/>
          <w:sz w:val="24"/>
          <w:szCs w:val="24"/>
        </w:rPr>
        <w:t>’ONG le Partenariat</w:t>
      </w:r>
      <w:r w:rsidRPr="00F41A05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2C396C">
        <w:rPr>
          <w:rFonts w:ascii="Times New Roman" w:eastAsia="Arial" w:hAnsi="Times New Roman"/>
          <w:bCs/>
          <w:color w:val="000000"/>
          <w:sz w:val="24"/>
          <w:szCs w:val="24"/>
        </w:rPr>
        <w:t>soit</w:t>
      </w:r>
      <w:r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r w:rsidR="00200E31" w:rsidRPr="00200E31">
        <w:rPr>
          <w:rFonts w:ascii="Times New Roman" w:eastAsia="Arial" w:hAnsi="Times New Roman"/>
          <w:b/>
          <w:color w:val="000000"/>
          <w:sz w:val="24"/>
          <w:szCs w:val="24"/>
          <w:highlight w:val="yellow"/>
        </w:rPr>
        <w:t>XX</w:t>
      </w:r>
      <w:r>
        <w:rPr>
          <w:rFonts w:ascii="Times New Roman" w:eastAsia="Arial" w:hAnsi="Times New Roman"/>
          <w:b/>
          <w:color w:val="000000"/>
          <w:sz w:val="24"/>
          <w:szCs w:val="24"/>
        </w:rPr>
        <w:t xml:space="preserve"> GNF (</w:t>
      </w:r>
      <w:r w:rsidR="00200E31" w:rsidRPr="00200E31">
        <w:rPr>
          <w:rFonts w:ascii="Times New Roman" w:eastAsia="Arial" w:hAnsi="Times New Roman"/>
          <w:b/>
          <w:color w:val="000000"/>
          <w:sz w:val="24"/>
          <w:szCs w:val="24"/>
          <w:highlight w:val="yellow"/>
        </w:rPr>
        <w:t>montant en lettres</w:t>
      </w:r>
      <w:r w:rsidR="00200E31"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/>
          <w:b/>
          <w:color w:val="000000"/>
          <w:sz w:val="24"/>
          <w:szCs w:val="24"/>
        </w:rPr>
        <w:t>F</w:t>
      </w:r>
      <w:r w:rsidRPr="00F41A05">
        <w:rPr>
          <w:rFonts w:ascii="Times New Roman" w:eastAsia="Arial" w:hAnsi="Times New Roman"/>
          <w:b/>
          <w:color w:val="000000"/>
          <w:sz w:val="24"/>
          <w:szCs w:val="24"/>
        </w:rPr>
        <w:t>rancs Guinéens</w:t>
      </w:r>
      <w:r>
        <w:rPr>
          <w:rFonts w:ascii="Times New Roman" w:eastAsia="Arial" w:hAnsi="Times New Roman"/>
          <w:b/>
          <w:color w:val="000000"/>
          <w:sz w:val="24"/>
          <w:szCs w:val="24"/>
        </w:rPr>
        <w:t>)</w:t>
      </w:r>
    </w:p>
    <w:p w14:paraId="28DF802E" w14:textId="77777777" w:rsidR="00F41A05" w:rsidRPr="00F41A05" w:rsidRDefault="00F41A05" w:rsidP="00F41A05">
      <w:pPr>
        <w:pStyle w:val="Paragraphedeliste"/>
        <w:rPr>
          <w:rFonts w:ascii="Times New Roman" w:eastAsia="Arial" w:hAnsi="Times New Roman"/>
          <w:b/>
          <w:color w:val="000000"/>
          <w:sz w:val="2"/>
          <w:szCs w:val="24"/>
        </w:rPr>
      </w:pPr>
    </w:p>
    <w:p w14:paraId="2145229B" w14:textId="77777777" w:rsidR="0082429E" w:rsidRPr="00F41A05" w:rsidRDefault="0082429E" w:rsidP="00F4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F41A05">
        <w:rPr>
          <w:rFonts w:ascii="Times New Roman" w:eastAsia="Arial" w:hAnsi="Times New Roman"/>
          <w:b/>
          <w:color w:val="000000"/>
          <w:sz w:val="24"/>
          <w:szCs w:val="24"/>
        </w:rPr>
        <w:t xml:space="preserve">3. DUREE DU CONTRAT </w:t>
      </w:r>
    </w:p>
    <w:p w14:paraId="744D4921" w14:textId="77777777" w:rsidR="00F41A05" w:rsidRPr="00F41A05" w:rsidRDefault="00F41A05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4"/>
          <w:szCs w:val="24"/>
        </w:rPr>
      </w:pPr>
    </w:p>
    <w:p w14:paraId="53FB795D" w14:textId="77777777" w:rsidR="00F41A05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>L</w:t>
      </w:r>
      <w:r w:rsidR="00B751E4"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e </w:t>
      </w:r>
      <w:r w:rsidR="002C7D39">
        <w:rPr>
          <w:rFonts w:ascii="Times New Roman" w:eastAsia="Arial" w:hAnsi="Times New Roman" w:cs="Times New Roman"/>
          <w:color w:val="000000"/>
          <w:sz w:val="24"/>
          <w:szCs w:val="24"/>
        </w:rPr>
        <w:t>présent contrat couvre la durée des travaux cités ci-dessus, jusqu’à la réception définitive.</w:t>
      </w:r>
    </w:p>
    <w:p w14:paraId="716BC0B8" w14:textId="77777777" w:rsidR="00F41A05" w:rsidRPr="00F41A05" w:rsidRDefault="00F41A05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2"/>
          <w:szCs w:val="24"/>
        </w:rPr>
      </w:pPr>
    </w:p>
    <w:p w14:paraId="4DCD4E2D" w14:textId="77777777" w:rsidR="0082429E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4. DEROULEMENT DES PRESTATIONS</w:t>
      </w:r>
    </w:p>
    <w:p w14:paraId="583CED96" w14:textId="77777777" w:rsidR="00F41A05" w:rsidRPr="00F41A05" w:rsidRDefault="00F41A05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6"/>
          <w:szCs w:val="24"/>
        </w:rPr>
      </w:pPr>
    </w:p>
    <w:p w14:paraId="757F4BF0" w14:textId="0AC96ACC" w:rsidR="00C0070D" w:rsidRDefault="00C0070D" w:rsidP="00C0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Les prestations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devront se mener en concertation avec la Commune, le Partenariat, l’Inspection Régionale de l’Education, le SNIES et le SNAPE.</w:t>
      </w:r>
    </w:p>
    <w:p w14:paraId="2F9139EA" w14:textId="77777777" w:rsidR="00C0070D" w:rsidRDefault="00C0070D" w:rsidP="00C0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Les activités de contrôle des travaux </w:t>
      </w: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devront s'exécuter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en cohérence avec le contrat signé entre l’entreprise, la commune et le Partenariat (ordre de démarrage des travaux, durée d’exécution).</w:t>
      </w:r>
    </w:p>
    <w:p w14:paraId="4D21B16F" w14:textId="77777777" w:rsidR="002C7D39" w:rsidRPr="00F41A05" w:rsidRDefault="002C7D39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2"/>
          <w:szCs w:val="24"/>
        </w:rPr>
      </w:pPr>
    </w:p>
    <w:p w14:paraId="20A0E0EB" w14:textId="71679175" w:rsidR="0082429E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5. MODALITES DE PAIEMENT</w:t>
      </w:r>
    </w:p>
    <w:p w14:paraId="56E158EF" w14:textId="77777777" w:rsidR="00F41A05" w:rsidRPr="00F41A05" w:rsidRDefault="00F41A05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8"/>
          <w:szCs w:val="24"/>
        </w:rPr>
      </w:pPr>
    </w:p>
    <w:p w14:paraId="1E1DA031" w14:textId="77777777" w:rsidR="0082429E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Les montants dus seront payés de la manière </w:t>
      </w:r>
      <w:proofErr w:type="gramStart"/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>suivante:</w:t>
      </w:r>
      <w:proofErr w:type="gramEnd"/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14:paraId="719749B2" w14:textId="77777777" w:rsidR="000B5579" w:rsidRPr="009B5C76" w:rsidRDefault="000B5579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4"/>
        </w:rPr>
      </w:pPr>
    </w:p>
    <w:tbl>
      <w:tblPr>
        <w:tblStyle w:val="Grilledutableau"/>
        <w:tblW w:w="9923" w:type="dxa"/>
        <w:tblInd w:w="-176" w:type="dxa"/>
        <w:tblLook w:val="04A0" w:firstRow="1" w:lastRow="0" w:firstColumn="1" w:lastColumn="0" w:noHBand="0" w:noVBand="1"/>
      </w:tblPr>
      <w:tblGrid>
        <w:gridCol w:w="1418"/>
        <w:gridCol w:w="2410"/>
        <w:gridCol w:w="1418"/>
        <w:gridCol w:w="2126"/>
        <w:gridCol w:w="2551"/>
      </w:tblGrid>
      <w:tr w:rsidR="0092120A" w14:paraId="6583E75C" w14:textId="77777777" w:rsidTr="002C396C">
        <w:tc>
          <w:tcPr>
            <w:tcW w:w="1418" w:type="dxa"/>
          </w:tcPr>
          <w:p w14:paraId="53F31FF5" w14:textId="77777777" w:rsidR="0092120A" w:rsidRDefault="0092120A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Pourcentage</w:t>
            </w:r>
          </w:p>
          <w:p w14:paraId="311DE23B" w14:textId="77777777" w:rsidR="00046926" w:rsidRDefault="00046926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du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total</w:t>
            </w:r>
          </w:p>
        </w:tc>
        <w:tc>
          <w:tcPr>
            <w:tcW w:w="2410" w:type="dxa"/>
          </w:tcPr>
          <w:p w14:paraId="627CBE4F" w14:textId="77777777" w:rsidR="0092120A" w:rsidRDefault="0092120A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Période</w:t>
            </w:r>
          </w:p>
        </w:tc>
        <w:tc>
          <w:tcPr>
            <w:tcW w:w="1418" w:type="dxa"/>
          </w:tcPr>
          <w:p w14:paraId="669DC479" w14:textId="77777777" w:rsidR="0092120A" w:rsidRDefault="0092120A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Montant</w:t>
            </w:r>
            <w:r w:rsidR="0004692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(GNF)</w:t>
            </w:r>
          </w:p>
        </w:tc>
        <w:tc>
          <w:tcPr>
            <w:tcW w:w="2126" w:type="dxa"/>
          </w:tcPr>
          <w:p w14:paraId="4D8745C0" w14:textId="77777777" w:rsidR="0092120A" w:rsidRDefault="0092120A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Prise en charge</w:t>
            </w:r>
          </w:p>
          <w:p w14:paraId="598BB0E3" w14:textId="77777777" w:rsidR="0092120A" w:rsidRDefault="0092120A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Le Partenariat</w:t>
            </w:r>
          </w:p>
        </w:tc>
        <w:tc>
          <w:tcPr>
            <w:tcW w:w="2551" w:type="dxa"/>
          </w:tcPr>
          <w:p w14:paraId="5F0DE202" w14:textId="77777777" w:rsidR="009B5C76" w:rsidRDefault="0092120A" w:rsidP="009B5C7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Prise en charge</w:t>
            </w:r>
          </w:p>
          <w:p w14:paraId="32A455FF" w14:textId="29D0A647" w:rsidR="0092120A" w:rsidRDefault="009B5C76" w:rsidP="002C396C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CR de </w:t>
            </w:r>
            <w:r w:rsidR="00200E31"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</w:tr>
      <w:tr w:rsidR="0092120A" w14:paraId="0E596863" w14:textId="77777777" w:rsidTr="002C396C">
        <w:tc>
          <w:tcPr>
            <w:tcW w:w="1418" w:type="dxa"/>
          </w:tcPr>
          <w:p w14:paraId="104F9874" w14:textId="50740DCA" w:rsidR="0092120A" w:rsidRDefault="0097398E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</w:t>
            </w:r>
            <w:r w:rsidR="00D02824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410" w:type="dxa"/>
          </w:tcPr>
          <w:p w14:paraId="5898606C" w14:textId="77777777" w:rsidR="0092120A" w:rsidRDefault="00046926" w:rsidP="009B5C7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Signature du contrat</w:t>
            </w:r>
          </w:p>
        </w:tc>
        <w:tc>
          <w:tcPr>
            <w:tcW w:w="1418" w:type="dxa"/>
          </w:tcPr>
          <w:p w14:paraId="68B7F79B" w14:textId="4BEEEA43" w:rsidR="0092120A" w:rsidRPr="00200E31" w:rsidRDefault="00200E31" w:rsidP="00FF06D8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  <w:tc>
          <w:tcPr>
            <w:tcW w:w="2126" w:type="dxa"/>
          </w:tcPr>
          <w:p w14:paraId="74A2F67B" w14:textId="6EA88EFC" w:rsidR="0092120A" w:rsidRPr="00200E31" w:rsidRDefault="00200E31" w:rsidP="008A786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  <w:tc>
          <w:tcPr>
            <w:tcW w:w="2551" w:type="dxa"/>
          </w:tcPr>
          <w:p w14:paraId="2AD6D295" w14:textId="498EF9F2" w:rsidR="0092120A" w:rsidRPr="00200E31" w:rsidRDefault="00200E31" w:rsidP="008A786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</w:tr>
      <w:tr w:rsidR="009B5C76" w14:paraId="37051F57" w14:textId="77777777" w:rsidTr="002C396C">
        <w:tc>
          <w:tcPr>
            <w:tcW w:w="1418" w:type="dxa"/>
          </w:tcPr>
          <w:p w14:paraId="170651AB" w14:textId="113E15D2" w:rsidR="009B5C76" w:rsidRDefault="0097398E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5</w:t>
            </w:r>
            <w:r w:rsidR="00D02824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410" w:type="dxa"/>
          </w:tcPr>
          <w:p w14:paraId="6877CD55" w14:textId="77777777" w:rsidR="009B5C76" w:rsidRDefault="009B5C76" w:rsidP="009B5C7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Réception provisoire</w:t>
            </w:r>
          </w:p>
        </w:tc>
        <w:tc>
          <w:tcPr>
            <w:tcW w:w="1418" w:type="dxa"/>
          </w:tcPr>
          <w:p w14:paraId="570D2944" w14:textId="2531FED7" w:rsidR="009B5C76" w:rsidRPr="00200E31" w:rsidRDefault="00200E31" w:rsidP="00DA3D89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  <w:tc>
          <w:tcPr>
            <w:tcW w:w="2126" w:type="dxa"/>
          </w:tcPr>
          <w:p w14:paraId="2EF50B6B" w14:textId="47D18820" w:rsidR="009B5C76" w:rsidRPr="00200E31" w:rsidRDefault="00200E31" w:rsidP="008A786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  <w:tc>
          <w:tcPr>
            <w:tcW w:w="2551" w:type="dxa"/>
          </w:tcPr>
          <w:p w14:paraId="09C3C910" w14:textId="194AFE6D" w:rsidR="009B5C76" w:rsidRPr="00200E31" w:rsidRDefault="00200E31" w:rsidP="008A786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</w:tr>
      <w:tr w:rsidR="0092120A" w14:paraId="23839FA3" w14:textId="77777777" w:rsidTr="002C396C">
        <w:tc>
          <w:tcPr>
            <w:tcW w:w="1418" w:type="dxa"/>
          </w:tcPr>
          <w:p w14:paraId="5A900CBE" w14:textId="77777777" w:rsidR="0092120A" w:rsidRDefault="00046926" w:rsidP="00046926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2410" w:type="dxa"/>
          </w:tcPr>
          <w:p w14:paraId="6345C171" w14:textId="77777777" w:rsidR="0092120A" w:rsidRDefault="00046926" w:rsidP="009B10D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Réception définitive</w:t>
            </w:r>
          </w:p>
        </w:tc>
        <w:tc>
          <w:tcPr>
            <w:tcW w:w="1418" w:type="dxa"/>
          </w:tcPr>
          <w:p w14:paraId="061B05E3" w14:textId="014D8713" w:rsidR="0092120A" w:rsidRPr="00200E31" w:rsidRDefault="00200E31" w:rsidP="00FF06D8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  <w:tc>
          <w:tcPr>
            <w:tcW w:w="2126" w:type="dxa"/>
          </w:tcPr>
          <w:p w14:paraId="55BD9647" w14:textId="3BC82241" w:rsidR="0092120A" w:rsidRPr="00200E31" w:rsidRDefault="00200E31" w:rsidP="008A786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  <w:tc>
          <w:tcPr>
            <w:tcW w:w="2551" w:type="dxa"/>
          </w:tcPr>
          <w:p w14:paraId="653B0033" w14:textId="1BDDCF14" w:rsidR="0092120A" w:rsidRPr="00200E31" w:rsidRDefault="00200E31" w:rsidP="008A7864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00E3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yellow"/>
              </w:rPr>
              <w:t>XX</w:t>
            </w:r>
          </w:p>
        </w:tc>
      </w:tr>
    </w:tbl>
    <w:p w14:paraId="0B8FF467" w14:textId="77777777" w:rsidR="0092120A" w:rsidRPr="009B5C76" w:rsidRDefault="0092120A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8"/>
          <w:szCs w:val="24"/>
        </w:rPr>
      </w:pPr>
    </w:p>
    <w:p w14:paraId="2C9FD222" w14:textId="1B166A98" w:rsidR="0092120A" w:rsidRDefault="00046926" w:rsidP="00921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lastRenderedPageBreak/>
        <w:t xml:space="preserve">Les paiements seront effectués suite à la réception de l’ensemble des documents administratifs liés à </w:t>
      </w:r>
      <w:r w:rsidR="00D02824">
        <w:rPr>
          <w:rFonts w:ascii="Times New Roman" w:eastAsia="Arial" w:hAnsi="Times New Roman"/>
          <w:color w:val="000000"/>
          <w:sz w:val="24"/>
          <w:szCs w:val="24"/>
        </w:rPr>
        <w:t xml:space="preserve">la réalisation de </w:t>
      </w:r>
      <w:r>
        <w:rPr>
          <w:rFonts w:ascii="Times New Roman" w:eastAsia="Arial" w:hAnsi="Times New Roman"/>
          <w:color w:val="000000"/>
          <w:sz w:val="24"/>
          <w:szCs w:val="24"/>
        </w:rPr>
        <w:t>chacune des étapes</w:t>
      </w:r>
      <w:r w:rsidR="00D02824">
        <w:rPr>
          <w:rFonts w:ascii="Times New Roman" w:eastAsia="Arial" w:hAnsi="Times New Roman"/>
          <w:color w:val="000000"/>
          <w:sz w:val="24"/>
          <w:szCs w:val="24"/>
        </w:rPr>
        <w:t xml:space="preserve"> (dont notamment la copie du cahier de chantier pour les réceptions provisoire et définitive) et une demande de paiement en bonne et </w:t>
      </w:r>
      <w:proofErr w:type="spellStart"/>
      <w:r w:rsidR="00D02824">
        <w:rPr>
          <w:rFonts w:ascii="Times New Roman" w:eastAsia="Arial" w:hAnsi="Times New Roman"/>
          <w:color w:val="000000"/>
          <w:sz w:val="24"/>
          <w:szCs w:val="24"/>
        </w:rPr>
        <w:t>dûe</w:t>
      </w:r>
      <w:proofErr w:type="spellEnd"/>
      <w:r w:rsidR="00D02824">
        <w:rPr>
          <w:rFonts w:ascii="Times New Roman" w:eastAsia="Arial" w:hAnsi="Times New Roman"/>
          <w:color w:val="000000"/>
          <w:sz w:val="24"/>
          <w:szCs w:val="24"/>
        </w:rPr>
        <w:t xml:space="preserve"> forme adressée à la commune. </w:t>
      </w:r>
    </w:p>
    <w:p w14:paraId="0A4D3D78" w14:textId="77777777" w:rsidR="00046926" w:rsidRDefault="00046926">
      <w:pPr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503BD346" w14:textId="77777777" w:rsidR="0082429E" w:rsidRPr="002C7D39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6. EXAMEN ET ACCEPTATION DU CONTRAT</w:t>
      </w:r>
    </w:p>
    <w:p w14:paraId="2225047D" w14:textId="77777777" w:rsidR="0082429E" w:rsidRDefault="0082429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Le contrat ne sera effectif qu'après signature par les </w:t>
      </w:r>
      <w:r w:rsidR="00046926">
        <w:rPr>
          <w:rFonts w:ascii="Times New Roman" w:eastAsia="Arial" w:hAnsi="Times New Roman" w:cs="Times New Roman"/>
          <w:color w:val="000000"/>
          <w:sz w:val="24"/>
          <w:szCs w:val="24"/>
        </w:rPr>
        <w:t>trois</w:t>
      </w:r>
      <w:r w:rsidRPr="002C7D3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parties</w:t>
      </w:r>
      <w:r w:rsidR="00046926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14:paraId="012A0402" w14:textId="77777777" w:rsidR="00A64E0E" w:rsidRDefault="00A64E0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5B08339" w14:textId="77777777" w:rsidR="00A64E0E" w:rsidRDefault="00A64E0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FA71387" w14:textId="77777777" w:rsidR="00A64E0E" w:rsidRPr="002C7D39" w:rsidRDefault="00A64E0E" w:rsidP="00BB7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7A4D23A" w14:textId="77777777" w:rsidR="00BB7040" w:rsidRPr="002C7D39" w:rsidRDefault="00BB7040" w:rsidP="00BB7040">
      <w:pPr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2921A6AE" w14:textId="122EB508" w:rsidR="0082429E" w:rsidRPr="002C7D39" w:rsidRDefault="00BB7040" w:rsidP="00BB7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Fait à</w:t>
      </w:r>
      <w:r w:rsidR="00A64E0E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200E31" w:rsidRPr="00200E31">
        <w:rPr>
          <w:rFonts w:ascii="Times New Roman" w:eastAsia="Arial" w:hAnsi="Times New Roman" w:cs="Times New Roman"/>
          <w:b/>
          <w:color w:val="000000"/>
          <w:sz w:val="24"/>
          <w:szCs w:val="24"/>
          <w:highlight w:val="yellow"/>
        </w:rPr>
        <w:t>XX</w:t>
      </w:r>
      <w:r w:rsidR="00155165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,</w:t>
      </w:r>
      <w:r w:rsidR="0082429E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le</w:t>
      </w:r>
      <w:r w:rsidR="00155165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           /              /   </w:t>
      </w:r>
      <w:r w:rsidR="00A64E0E">
        <w:rPr>
          <w:rFonts w:ascii="Times New Roman" w:eastAsia="Arial" w:hAnsi="Times New Roman" w:cs="Times New Roman"/>
          <w:b/>
          <w:color w:val="000000"/>
          <w:sz w:val="24"/>
          <w:szCs w:val="24"/>
        </w:rPr>
        <w:t>2021</w:t>
      </w:r>
    </w:p>
    <w:p w14:paraId="0B04301D" w14:textId="77777777" w:rsidR="00BB7040" w:rsidRDefault="00BB7040" w:rsidP="00BB7040">
      <w:pPr>
        <w:autoSpaceDE w:val="0"/>
        <w:autoSpaceDN w:val="0"/>
        <w:adjustRightInd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AB68647" w14:textId="77777777" w:rsidR="00A64E0E" w:rsidRDefault="00A64E0E" w:rsidP="00BB7040">
      <w:pPr>
        <w:autoSpaceDE w:val="0"/>
        <w:autoSpaceDN w:val="0"/>
        <w:adjustRightInd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74A1F0C" w14:textId="77777777" w:rsidR="00A64E0E" w:rsidRPr="002C7D39" w:rsidRDefault="00A64E0E" w:rsidP="00BB7040">
      <w:pPr>
        <w:autoSpaceDE w:val="0"/>
        <w:autoSpaceDN w:val="0"/>
        <w:adjustRightInd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195CD40" w14:textId="01E11E68" w:rsidR="0082429E" w:rsidRPr="002C7D39" w:rsidRDefault="00200E31" w:rsidP="00200E31">
      <w:pPr>
        <w:tabs>
          <w:tab w:val="left" w:pos="780"/>
          <w:tab w:val="center" w:pos="4890"/>
        </w:tabs>
        <w:autoSpaceDE w:val="0"/>
        <w:autoSpaceDN w:val="0"/>
        <w:adjustRightInd w:val="0"/>
        <w:spacing w:after="0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  <w:t xml:space="preserve">                        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 w:rsidR="0082429E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Le Maire                                           L’Ingénieur Conseil</w:t>
      </w:r>
    </w:p>
    <w:p w14:paraId="2AEFEB70" w14:textId="77777777" w:rsidR="00BB7040" w:rsidRPr="002C7D39" w:rsidRDefault="00BB7040" w:rsidP="0082429E">
      <w:pPr>
        <w:autoSpaceDE w:val="0"/>
        <w:autoSpaceDN w:val="0"/>
        <w:adjustRightInd w:val="0"/>
        <w:spacing w:before="120" w:after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12803B3" w14:textId="77777777" w:rsidR="002E1297" w:rsidRDefault="002E1297" w:rsidP="0082429E">
      <w:pPr>
        <w:autoSpaceDE w:val="0"/>
        <w:autoSpaceDN w:val="0"/>
        <w:adjustRightInd w:val="0"/>
        <w:spacing w:before="120" w:after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722C5F8" w14:textId="77777777" w:rsidR="00046926" w:rsidRPr="002C7D39" w:rsidRDefault="00046926" w:rsidP="0082429E">
      <w:pPr>
        <w:autoSpaceDE w:val="0"/>
        <w:autoSpaceDN w:val="0"/>
        <w:adjustRightInd w:val="0"/>
        <w:spacing w:before="120" w:after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C1169B3" w14:textId="2C69D021" w:rsidR="0082429E" w:rsidRPr="002C7D39" w:rsidRDefault="00200E31" w:rsidP="00A64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00E31">
        <w:rPr>
          <w:rFonts w:ascii="Times New Roman" w:eastAsia="Arial" w:hAnsi="Times New Roman" w:cs="Times New Roman"/>
          <w:b/>
          <w:color w:val="000000"/>
          <w:sz w:val="24"/>
          <w:szCs w:val="24"/>
          <w:highlight w:val="yellow"/>
          <w:u w:val="single"/>
        </w:rPr>
        <w:t>XX</w:t>
      </w:r>
      <w:r w:rsidR="00A64E0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                                 </w:t>
      </w:r>
      <w:r w:rsidR="00155165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 w:rsidR="00155165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 w:rsidR="00046926"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proofErr w:type="spellStart"/>
      <w:r w:rsidRPr="00200E31">
        <w:rPr>
          <w:rFonts w:ascii="Times New Roman" w:eastAsia="Arial" w:hAnsi="Times New Roman" w:cs="Times New Roman"/>
          <w:b/>
          <w:color w:val="000000"/>
          <w:sz w:val="24"/>
          <w:szCs w:val="24"/>
          <w:highlight w:val="yellow"/>
          <w:u w:val="single"/>
        </w:rPr>
        <w:t>XX</w:t>
      </w:r>
      <w:proofErr w:type="spellEnd"/>
    </w:p>
    <w:p w14:paraId="2310D11F" w14:textId="77777777" w:rsidR="002E1297" w:rsidRPr="002C7D39" w:rsidRDefault="002E1297" w:rsidP="002E1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733449D" w14:textId="77777777" w:rsidR="00155165" w:rsidRPr="002C7D39" w:rsidRDefault="00155165" w:rsidP="002E1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4DC1745" w14:textId="77777777" w:rsidR="001E3C0A" w:rsidRPr="002C7D39" w:rsidRDefault="001E3C0A" w:rsidP="001E3C0A">
      <w:pPr>
        <w:autoSpaceDE w:val="0"/>
        <w:autoSpaceDN w:val="0"/>
        <w:adjustRightInd w:val="0"/>
        <w:spacing w:after="0"/>
        <w:ind w:left="2832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A75A2E8" w14:textId="77777777" w:rsidR="001E3C0A" w:rsidRPr="002C7D39" w:rsidRDefault="001E3C0A" w:rsidP="001E3C0A">
      <w:pPr>
        <w:autoSpaceDE w:val="0"/>
        <w:autoSpaceDN w:val="0"/>
        <w:adjustRightInd w:val="0"/>
        <w:spacing w:after="0"/>
        <w:ind w:left="2832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DF78D40" w14:textId="77777777" w:rsidR="0082429E" w:rsidRPr="002C7D39" w:rsidRDefault="00BB7040" w:rsidP="00A64E0E">
      <w:pPr>
        <w:autoSpaceDE w:val="0"/>
        <w:autoSpaceDN w:val="0"/>
        <w:adjustRightInd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Le </w:t>
      </w:r>
      <w:r w:rsidR="001E3C0A" w:rsidRPr="002C7D39">
        <w:rPr>
          <w:rFonts w:ascii="Times New Roman" w:eastAsia="Arial" w:hAnsi="Times New Roman" w:cs="Times New Roman"/>
          <w:b/>
          <w:color w:val="000000"/>
          <w:sz w:val="24"/>
          <w:szCs w:val="24"/>
        </w:rPr>
        <w:t>Coordinateur de L’ONG le PARTENARIAT</w:t>
      </w:r>
    </w:p>
    <w:p w14:paraId="5CF2AA76" w14:textId="77777777" w:rsidR="0082429E" w:rsidRPr="002C7D39" w:rsidRDefault="0082429E" w:rsidP="0082429E">
      <w:pPr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4826561" w14:textId="77777777" w:rsidR="0082429E" w:rsidRPr="002C7D39" w:rsidRDefault="0082429E" w:rsidP="0082429E">
      <w:pPr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9782562" w14:textId="77777777" w:rsidR="002E1297" w:rsidRPr="002C7D39" w:rsidRDefault="002E1297" w:rsidP="0082429E">
      <w:pPr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13F1711" w14:textId="4B411DEB" w:rsidR="0082429E" w:rsidRPr="002C7D39" w:rsidRDefault="00200E31" w:rsidP="002E1297">
      <w:pPr>
        <w:autoSpaceDE w:val="0"/>
        <w:autoSpaceDN w:val="0"/>
        <w:adjustRightInd w:val="0"/>
        <w:spacing w:after="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</w:rPr>
      </w:pPr>
      <w:r w:rsidRPr="00200E31">
        <w:rPr>
          <w:rFonts w:ascii="Times New Roman" w:eastAsia="Arial" w:hAnsi="Times New Roman" w:cs="Times New Roman"/>
          <w:b/>
          <w:color w:val="000000"/>
          <w:sz w:val="24"/>
          <w:szCs w:val="24"/>
          <w:highlight w:val="yellow"/>
          <w:u w:val="single"/>
        </w:rPr>
        <w:t>XX</w:t>
      </w:r>
    </w:p>
    <w:sectPr w:rsidR="0082429E" w:rsidRPr="002C7D39" w:rsidSect="00DD5B66">
      <w:pgSz w:w="11906" w:h="16838"/>
      <w:pgMar w:top="851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0D"/>
    <w:multiLevelType w:val="hybridMultilevel"/>
    <w:tmpl w:val="A9D006C4"/>
    <w:lvl w:ilvl="0" w:tplc="040C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C213D"/>
    <w:multiLevelType w:val="hybridMultilevel"/>
    <w:tmpl w:val="D3A4ED0A"/>
    <w:lvl w:ilvl="0" w:tplc="8BCC7D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02CAC"/>
    <w:multiLevelType w:val="hybridMultilevel"/>
    <w:tmpl w:val="E5023E78"/>
    <w:lvl w:ilvl="0" w:tplc="384636EC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26964"/>
    <w:multiLevelType w:val="hybridMultilevel"/>
    <w:tmpl w:val="3E5EF776"/>
    <w:lvl w:ilvl="0" w:tplc="384636EC">
      <w:start w:val="1"/>
      <w:numFmt w:val="bullet"/>
      <w:lvlText w:val=""/>
      <w:lvlJc w:val="left"/>
      <w:pPr>
        <w:ind w:left="7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" w15:restartNumberingAfterBreak="0">
    <w:nsid w:val="6C606A3A"/>
    <w:multiLevelType w:val="hybridMultilevel"/>
    <w:tmpl w:val="98D816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A9110E"/>
    <w:multiLevelType w:val="hybridMultilevel"/>
    <w:tmpl w:val="DEF635D6"/>
    <w:lvl w:ilvl="0" w:tplc="8BCC7D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A396D"/>
    <w:multiLevelType w:val="hybridMultilevel"/>
    <w:tmpl w:val="2DDE0B3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9E"/>
    <w:rsid w:val="00046926"/>
    <w:rsid w:val="000B5579"/>
    <w:rsid w:val="000C0556"/>
    <w:rsid w:val="000E26F4"/>
    <w:rsid w:val="00154C5B"/>
    <w:rsid w:val="00155165"/>
    <w:rsid w:val="00162BB8"/>
    <w:rsid w:val="001E3C0A"/>
    <w:rsid w:val="001F6A74"/>
    <w:rsid w:val="00200E31"/>
    <w:rsid w:val="00234A5D"/>
    <w:rsid w:val="002837F0"/>
    <w:rsid w:val="002A3802"/>
    <w:rsid w:val="002C396C"/>
    <w:rsid w:val="002C7D39"/>
    <w:rsid w:val="002D3404"/>
    <w:rsid w:val="002D45BD"/>
    <w:rsid w:val="002E1297"/>
    <w:rsid w:val="002F6112"/>
    <w:rsid w:val="00305AE4"/>
    <w:rsid w:val="00342B0B"/>
    <w:rsid w:val="0034371A"/>
    <w:rsid w:val="003654FB"/>
    <w:rsid w:val="003A3FC6"/>
    <w:rsid w:val="00405432"/>
    <w:rsid w:val="00417B3B"/>
    <w:rsid w:val="004B2B56"/>
    <w:rsid w:val="00554D69"/>
    <w:rsid w:val="00580678"/>
    <w:rsid w:val="005876C1"/>
    <w:rsid w:val="00635EC7"/>
    <w:rsid w:val="006367B5"/>
    <w:rsid w:val="00656F42"/>
    <w:rsid w:val="006C0D25"/>
    <w:rsid w:val="0076654D"/>
    <w:rsid w:val="00767D89"/>
    <w:rsid w:val="007E4A9A"/>
    <w:rsid w:val="007E5751"/>
    <w:rsid w:val="007F6563"/>
    <w:rsid w:val="00815CEF"/>
    <w:rsid w:val="0082429E"/>
    <w:rsid w:val="008A7864"/>
    <w:rsid w:val="008A7BE2"/>
    <w:rsid w:val="008E5D15"/>
    <w:rsid w:val="00902573"/>
    <w:rsid w:val="0092120A"/>
    <w:rsid w:val="00932941"/>
    <w:rsid w:val="0097398E"/>
    <w:rsid w:val="009B10D6"/>
    <w:rsid w:val="009B5C76"/>
    <w:rsid w:val="009C532A"/>
    <w:rsid w:val="00A2334B"/>
    <w:rsid w:val="00A6476C"/>
    <w:rsid w:val="00A64E0E"/>
    <w:rsid w:val="00AB64F3"/>
    <w:rsid w:val="00AE3599"/>
    <w:rsid w:val="00AF1BF5"/>
    <w:rsid w:val="00B71A56"/>
    <w:rsid w:val="00B751E4"/>
    <w:rsid w:val="00BA69F1"/>
    <w:rsid w:val="00BB7040"/>
    <w:rsid w:val="00BF2FB6"/>
    <w:rsid w:val="00C0070D"/>
    <w:rsid w:val="00C35D4A"/>
    <w:rsid w:val="00C72202"/>
    <w:rsid w:val="00CB3346"/>
    <w:rsid w:val="00CC30B2"/>
    <w:rsid w:val="00D02824"/>
    <w:rsid w:val="00D2320C"/>
    <w:rsid w:val="00D45126"/>
    <w:rsid w:val="00D6461D"/>
    <w:rsid w:val="00D7259E"/>
    <w:rsid w:val="00D96FF0"/>
    <w:rsid w:val="00DD5B66"/>
    <w:rsid w:val="00DF0534"/>
    <w:rsid w:val="00E24BB3"/>
    <w:rsid w:val="00EC761E"/>
    <w:rsid w:val="00EF7D63"/>
    <w:rsid w:val="00F3486B"/>
    <w:rsid w:val="00F41A05"/>
    <w:rsid w:val="00F609C0"/>
    <w:rsid w:val="00F81CFB"/>
    <w:rsid w:val="00FA54D5"/>
    <w:rsid w:val="00FF0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F5F6"/>
  <w15:docId w15:val="{D0C6555F-B823-422F-9516-502F67D6A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6C1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A3F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429E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8242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orpsdetexte">
    <w:name w:val="Body Text"/>
    <w:aliases w:val="gl"/>
    <w:basedOn w:val="Normal"/>
    <w:link w:val="CorpsdetexteCar"/>
    <w:unhideWhenUsed/>
    <w:rsid w:val="0082429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CorpsdetexteCar">
    <w:name w:val="Corps de texte Car"/>
    <w:aliases w:val="gl Car"/>
    <w:basedOn w:val="Policepardfaut"/>
    <w:link w:val="Corpsdetexte"/>
    <w:rsid w:val="0082429E"/>
    <w:rPr>
      <w:rFonts w:ascii="Calibri" w:eastAsia="Calibri" w:hAnsi="Calibri" w:cs="Times New Roman"/>
    </w:rPr>
  </w:style>
  <w:style w:type="paragraph" w:customStyle="1" w:styleId="Head21">
    <w:name w:val="Head 2.1"/>
    <w:basedOn w:val="Normal"/>
    <w:rsid w:val="0082429E"/>
    <w:pPr>
      <w:suppressAutoHyphens/>
      <w:spacing w:after="0" w:line="240" w:lineRule="auto"/>
      <w:jc w:val="center"/>
    </w:pPr>
    <w:rPr>
      <w:rFonts w:ascii="Times New Roman Bold" w:eastAsia="Times New Roman" w:hAnsi="Times New Roman Bold" w:cs="Times New Roman"/>
      <w:b/>
      <w:bCs/>
      <w:sz w:val="28"/>
      <w:szCs w:val="28"/>
      <w:lang w:val="en-US"/>
    </w:rPr>
  </w:style>
  <w:style w:type="table" w:styleId="Grilledutableau">
    <w:name w:val="Table Grid"/>
    <w:basedOn w:val="TableauNormal"/>
    <w:uiPriority w:val="39"/>
    <w:rsid w:val="00824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Numbered List Paragraph,Bullets,List Paragraph (numbered (a)),Lapis Bulleted List,List Paragraph1,Bullet Points,Liste Paragraf,Citation List,References,Liste 1,List Paragraph nowy,Medium Grid 1 - Accent 21,ReferencesCxSpLast,Titre1"/>
    <w:basedOn w:val="Normal"/>
    <w:link w:val="ParagraphedelisteCar"/>
    <w:uiPriority w:val="34"/>
    <w:qFormat/>
    <w:rsid w:val="008242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aliases w:val="Numbered List Paragraph Car,Bullets Car,List Paragraph (numbered (a)) Car,Lapis Bulleted List Car,List Paragraph1 Car,Bullet Points Car,Liste Paragraf Car,Citation List Car,References Car,Liste 1 Car,List Paragraph nowy Car"/>
    <w:link w:val="Paragraphedeliste"/>
    <w:uiPriority w:val="34"/>
    <w:qFormat/>
    <w:rsid w:val="0082429E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rsid w:val="008242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242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3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FC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3A3F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Rvision">
    <w:name w:val="Revision"/>
    <w:hidden/>
    <w:uiPriority w:val="99"/>
    <w:semiHidden/>
    <w:rsid w:val="00200E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Nicolas MARTIN</cp:lastModifiedBy>
  <cp:revision>6</cp:revision>
  <dcterms:created xsi:type="dcterms:W3CDTF">2021-03-09T14:38:00Z</dcterms:created>
  <dcterms:modified xsi:type="dcterms:W3CDTF">2022-02-17T08:01:00Z</dcterms:modified>
</cp:coreProperties>
</file>